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D736B" w14:textId="223104DF" w:rsidR="0058043F" w:rsidRPr="00BE28FA" w:rsidRDefault="00501B39" w:rsidP="009A0431">
      <w:pPr>
        <w:jc w:val="center"/>
        <w:rPr>
          <w:b/>
          <w:bCs/>
          <w:sz w:val="32"/>
          <w:szCs w:val="32"/>
          <w:u w:val="single"/>
        </w:rPr>
      </w:pPr>
      <w:r>
        <w:rPr>
          <w:b/>
          <w:bCs/>
          <w:sz w:val="32"/>
          <w:szCs w:val="32"/>
          <w:u w:val="single"/>
        </w:rPr>
        <w:t>So</w:t>
      </w:r>
      <w:r w:rsidR="0058043F" w:rsidRPr="00BE28FA">
        <w:rPr>
          <w:b/>
          <w:bCs/>
          <w:sz w:val="32"/>
          <w:szCs w:val="32"/>
          <w:u w:val="single"/>
        </w:rPr>
        <w:t>il Borehole Shear Test</w:t>
      </w:r>
    </w:p>
    <w:p w14:paraId="13F462C1" w14:textId="77777777" w:rsidR="0058043F" w:rsidRDefault="0058043F" w:rsidP="0058043F"/>
    <w:p w14:paraId="5D67AB23" w14:textId="3BFE0DC7" w:rsidR="0003696E" w:rsidRPr="00BE28FA" w:rsidRDefault="0003696E" w:rsidP="0003696E">
      <w:pPr>
        <w:rPr>
          <w:b/>
          <w:bCs/>
          <w:sz w:val="28"/>
          <w:szCs w:val="28"/>
        </w:rPr>
      </w:pPr>
      <w:r w:rsidRPr="00BE28FA">
        <w:rPr>
          <w:b/>
          <w:bCs/>
          <w:sz w:val="28"/>
          <w:szCs w:val="28"/>
        </w:rPr>
        <w:t>Benefits of the Soil Borehole Shear Test:</w:t>
      </w:r>
    </w:p>
    <w:p w14:paraId="1C635D7C" w14:textId="77777777" w:rsidR="009A0431" w:rsidRPr="009A0431" w:rsidRDefault="009A0431" w:rsidP="0003696E">
      <w:pPr>
        <w:rPr>
          <w:b/>
          <w:bCs/>
        </w:rPr>
      </w:pPr>
    </w:p>
    <w:p w14:paraId="6D1D46FD" w14:textId="110C0459" w:rsidR="0003696E" w:rsidRDefault="0003696E" w:rsidP="0003696E">
      <w:pPr>
        <w:pStyle w:val="ListParagraph"/>
        <w:numPr>
          <w:ilvl w:val="0"/>
          <w:numId w:val="1"/>
        </w:numPr>
      </w:pPr>
      <w:r>
        <w:t>Immediate results save the owner and engineer time and money, particularly with failed slopes</w:t>
      </w:r>
    </w:p>
    <w:p w14:paraId="1739399F" w14:textId="18335976" w:rsidR="0003696E" w:rsidRDefault="0003696E" w:rsidP="0003696E">
      <w:pPr>
        <w:pStyle w:val="ListParagraph"/>
        <w:numPr>
          <w:ilvl w:val="0"/>
          <w:numId w:val="1"/>
        </w:numPr>
      </w:pPr>
      <w:r>
        <w:t>Measures the drained shear strength of soils in place</w:t>
      </w:r>
    </w:p>
    <w:p w14:paraId="096436D9" w14:textId="4C58A7F1" w:rsidR="0003696E" w:rsidRDefault="00CE5B85" w:rsidP="0003696E">
      <w:pPr>
        <w:pStyle w:val="ListParagraph"/>
        <w:numPr>
          <w:ilvl w:val="0"/>
          <w:numId w:val="1"/>
        </w:numPr>
      </w:pPr>
      <w:r>
        <w:t>N</w:t>
      </w:r>
      <w:r w:rsidR="0003696E">
        <w:t>ew development</w:t>
      </w:r>
      <w:r w:rsidR="00A553D1">
        <w:t>s</w:t>
      </w:r>
      <w:r w:rsidR="0003696E">
        <w:t xml:space="preserve"> </w:t>
      </w:r>
      <w:r w:rsidR="00A553D1">
        <w:t xml:space="preserve">to measure </w:t>
      </w:r>
      <w:r w:rsidR="0003696E">
        <w:t>for residual effective shear strength</w:t>
      </w:r>
      <w:r w:rsidR="00A553D1">
        <w:t xml:space="preserve"> and dynamic shear strength</w:t>
      </w:r>
    </w:p>
    <w:p w14:paraId="6498CB24" w14:textId="49F32E1C" w:rsidR="0003696E" w:rsidRDefault="0003696E" w:rsidP="0003696E">
      <w:pPr>
        <w:pStyle w:val="ListParagraph"/>
        <w:numPr>
          <w:ilvl w:val="0"/>
          <w:numId w:val="1"/>
        </w:numPr>
      </w:pPr>
      <w:r>
        <w:t>Used for designing earth slopes, retaining walls and determining the bearing capacity of foundations</w:t>
      </w:r>
    </w:p>
    <w:p w14:paraId="54B619A4" w14:textId="67CA3CB7" w:rsidR="0003696E" w:rsidRDefault="0003696E" w:rsidP="0003696E"/>
    <w:p w14:paraId="217D546A" w14:textId="7C577701" w:rsidR="0058043F" w:rsidRDefault="0058043F" w:rsidP="0058043F">
      <w:r w:rsidRPr="0062323F">
        <w:rPr>
          <w:b/>
          <w:bCs/>
        </w:rPr>
        <w:t xml:space="preserve">Iowa Borehole Shear Test (BST): </w:t>
      </w:r>
      <w:r w:rsidR="00017808">
        <w:t>The geotechnical engineer know</w:t>
      </w:r>
      <w:r w:rsidR="0062323F">
        <w:t xml:space="preserve">s that </w:t>
      </w:r>
      <w:r w:rsidR="00017808">
        <w:t xml:space="preserve">the </w:t>
      </w:r>
      <w:r>
        <w:t xml:space="preserve">shear strength of </w:t>
      </w:r>
      <w:r w:rsidR="00017808">
        <w:t xml:space="preserve">the </w:t>
      </w:r>
      <w:r>
        <w:t>soil can be critical for the design of earth slopes</w:t>
      </w:r>
      <w:r w:rsidR="00A922BD">
        <w:t xml:space="preserve"> </w:t>
      </w:r>
      <w:r w:rsidR="00A922BD" w:rsidRPr="00A922BD">
        <w:rPr>
          <w:color w:val="0000FF"/>
        </w:rPr>
        <w:t>(Handy, 1986)</w:t>
      </w:r>
      <w:r>
        <w:t>, the calculation of earth pressure against retaining walls, and the determination of foundation bearing capacity</w:t>
      </w:r>
      <w:r w:rsidR="00017808">
        <w:t xml:space="preserve">.  Laboratory shear strength tests require high-quality undisturbed samples and may </w:t>
      </w:r>
      <w:r>
        <w:t>consum</w:t>
      </w:r>
      <w:r w:rsidR="00017808">
        <w:t>e much time and cost.</w:t>
      </w:r>
      <w:r>
        <w:t xml:space="preserve"> </w:t>
      </w:r>
      <w:r w:rsidR="001D46CD">
        <w:t xml:space="preserve"> </w:t>
      </w:r>
      <w:r>
        <w:t>Dr. R</w:t>
      </w:r>
      <w:r w:rsidR="0062323F">
        <w:t>ichard (Dick)</w:t>
      </w:r>
      <w:r>
        <w:t xml:space="preserve"> L. Handy at Iowa State University</w:t>
      </w:r>
      <w:r w:rsidR="00455DC6">
        <w:t xml:space="preserve"> (1967) developed the Iowa borehole shear test</w:t>
      </w:r>
      <w:r>
        <w:t xml:space="preserve">, </w:t>
      </w:r>
      <w:r w:rsidR="00455DC6">
        <w:t xml:space="preserve">that shears the borehole sidewalls instead of an undisturbed soil sample.  </w:t>
      </w:r>
      <w:r w:rsidR="0062323F">
        <w:t xml:space="preserve">The borehole shear test simulates a laboratory direct shear test.  </w:t>
      </w:r>
      <w:r w:rsidR="00FD7616">
        <w:t>The engineer applies a normal stress to the shear head plates pushing them into the soil and then he/she pulls the shear head upward until the soil fails.  He/she increase</w:t>
      </w:r>
      <w:r w:rsidR="0062323F">
        <w:t>s</w:t>
      </w:r>
      <w:r w:rsidR="00FD7616">
        <w:t xml:space="preserve"> the normal stress and shear</w:t>
      </w:r>
      <w:r w:rsidR="0062323F">
        <w:t>s</w:t>
      </w:r>
      <w:r w:rsidR="00FD7616">
        <w:t xml:space="preserve"> the soil again.  The borehole shear test </w:t>
      </w:r>
      <w:r>
        <w:t>accurately measure</w:t>
      </w:r>
      <w:r w:rsidR="00FD7616">
        <w:t>s</w:t>
      </w:r>
      <w:r>
        <w:t xml:space="preserve"> the shear strength of soils in-situ</w:t>
      </w:r>
      <w:r w:rsidR="00FD7616">
        <w:t xml:space="preserve"> and typically takes 3</w:t>
      </w:r>
      <w:r>
        <w:t>0 and 60 minutes to perform</w:t>
      </w:r>
      <w:r w:rsidR="00FD7616">
        <w:t>.  T</w:t>
      </w:r>
      <w:r>
        <w:t xml:space="preserve">he </w:t>
      </w:r>
      <w:r w:rsidR="00FD7616">
        <w:t xml:space="preserve">engineer processes the data as he/she measures them and determines the shear strength </w:t>
      </w:r>
      <w:r>
        <w:t>immediately</w:t>
      </w:r>
      <w:r w:rsidR="00FD7616">
        <w:t xml:space="preserve"> after the test.</w:t>
      </w:r>
      <w:r w:rsidR="00CE5B85">
        <w:t xml:space="preserve">  Researchers have favorably compared BST shear strengths with laboratory shear strengths.  (</w:t>
      </w:r>
      <w:r w:rsidR="00CE5B85" w:rsidRPr="00CE5B85">
        <w:rPr>
          <w:color w:val="0000FF"/>
        </w:rPr>
        <w:t>Handy and Fox</w:t>
      </w:r>
      <w:r w:rsidR="00CE5B85">
        <w:t>, 1967 in clay, silt and sand), (</w:t>
      </w:r>
      <w:r w:rsidR="00CE5B85" w:rsidRPr="00CE5B85">
        <w:rPr>
          <w:color w:val="0000FF"/>
        </w:rPr>
        <w:t xml:space="preserve">Lutenegger and </w:t>
      </w:r>
      <w:proofErr w:type="spellStart"/>
      <w:r w:rsidR="00CE5B85" w:rsidRPr="00CE5B85">
        <w:rPr>
          <w:color w:val="0000FF"/>
        </w:rPr>
        <w:t>Timian</w:t>
      </w:r>
      <w:proofErr w:type="spellEnd"/>
      <w:r w:rsidR="00CE5B85">
        <w:t>, 1987 in marine clay)</w:t>
      </w:r>
      <w:r w:rsidR="00A922BD">
        <w:t>, (</w:t>
      </w:r>
      <w:r w:rsidR="00A922BD" w:rsidRPr="00A922BD">
        <w:rPr>
          <w:color w:val="0000FF"/>
        </w:rPr>
        <w:t>Miller, Azad, Hassell</w:t>
      </w:r>
      <w:r w:rsidR="00A922BD">
        <w:t>, 1998 in unsaturated soil),</w:t>
      </w:r>
      <w:r w:rsidR="00DE5015">
        <w:t xml:space="preserve"> (</w:t>
      </w:r>
      <w:r w:rsidR="00DE5015" w:rsidRPr="00DE5015">
        <w:rPr>
          <w:color w:val="0000FF"/>
        </w:rPr>
        <w:t xml:space="preserve">Lutenegger, </w:t>
      </w:r>
      <w:proofErr w:type="spellStart"/>
      <w:r w:rsidR="00DE5015" w:rsidRPr="00DE5015">
        <w:rPr>
          <w:color w:val="0000FF"/>
        </w:rPr>
        <w:t>Remmes</w:t>
      </w:r>
      <w:proofErr w:type="spellEnd"/>
      <w:r w:rsidR="00DE5015" w:rsidRPr="00DE5015">
        <w:rPr>
          <w:color w:val="0000FF"/>
        </w:rPr>
        <w:t>, Handy</w:t>
      </w:r>
      <w:r w:rsidR="00DE5015">
        <w:t>, 1978 in stiff soil), (</w:t>
      </w:r>
      <w:r w:rsidR="00DE5015" w:rsidRPr="00DE5015">
        <w:rPr>
          <w:color w:val="0000FF"/>
        </w:rPr>
        <w:t>Handy, Schmertmann, Lutenegger</w:t>
      </w:r>
      <w:r w:rsidR="00DE5015">
        <w:t>, 1985 in shallow marine soil) and (</w:t>
      </w:r>
      <w:r w:rsidR="00DE5015" w:rsidRPr="00A15BF6">
        <w:rPr>
          <w:color w:val="0000FF"/>
        </w:rPr>
        <w:t>Lutenegger and Powell</w:t>
      </w:r>
      <w:r w:rsidR="00DE5015">
        <w:t>, 2008 in stiff London and Gault clay</w:t>
      </w:r>
      <w:r w:rsidR="00A15BF6">
        <w:t>).</w:t>
      </w:r>
    </w:p>
    <w:p w14:paraId="601C393A" w14:textId="5876AFDD" w:rsidR="0058043F" w:rsidRDefault="0058043F" w:rsidP="0058043F"/>
    <w:p w14:paraId="5C459BD5" w14:textId="36A9C281" w:rsidR="0092700C" w:rsidRDefault="0092700C" w:rsidP="0058043F"/>
    <w:p w14:paraId="47D8B2A0" w14:textId="77777777" w:rsidR="00BE28FA" w:rsidRDefault="00BE28FA">
      <w:pPr>
        <w:rPr>
          <w:b/>
          <w:bCs/>
        </w:rPr>
      </w:pPr>
      <w:r>
        <w:rPr>
          <w:b/>
          <w:bCs/>
        </w:rPr>
        <w:br w:type="page"/>
      </w:r>
    </w:p>
    <w:p w14:paraId="41529723" w14:textId="7AE9DCB8" w:rsidR="00C509A1" w:rsidRDefault="0092700C" w:rsidP="00C509A1">
      <w:r w:rsidRPr="0092700C">
        <w:rPr>
          <w:b/>
          <w:bCs/>
        </w:rPr>
        <w:lastRenderedPageBreak/>
        <w:t>Preparing the borehole:</w:t>
      </w:r>
      <w:r w:rsidR="0062323F">
        <w:rPr>
          <w:b/>
          <w:bCs/>
        </w:rPr>
        <w:t xml:space="preserve"> </w:t>
      </w:r>
      <w:r w:rsidR="0058043F">
        <w:t xml:space="preserve">To perform the BST, the </w:t>
      </w:r>
      <w:r w:rsidR="00FD7616">
        <w:t>engineer</w:t>
      </w:r>
      <w:r w:rsidR="0058043F">
        <w:t xml:space="preserve"> inserts the shear head into a 3</w:t>
      </w:r>
      <w:r w:rsidR="0058043F">
        <w:rPr>
          <w:rFonts w:ascii="Cambria Math" w:hAnsi="Cambria Math" w:cs="Cambria Math"/>
        </w:rPr>
        <w:t>‑</w:t>
      </w:r>
      <w:r w:rsidR="0058043F">
        <w:t xml:space="preserve">inch diameter borehole to the chosen test depth.  </w:t>
      </w:r>
      <w:r w:rsidR="000B0EE3">
        <w:t>The driller can prepare the test zone by either pushing in a 3-inch (75 mm) diameter thin-walled Shelby tube</w:t>
      </w:r>
      <w:r w:rsidR="0062323F">
        <w:t xml:space="preserve">, hand </w:t>
      </w:r>
      <w:proofErr w:type="spellStart"/>
      <w:r w:rsidR="0062323F">
        <w:t>augering</w:t>
      </w:r>
      <w:proofErr w:type="spellEnd"/>
      <w:r w:rsidR="0062323F">
        <w:t xml:space="preserve"> a borehole and using the 3-inch diameter trimming tool,</w:t>
      </w:r>
      <w:r w:rsidR="000B0EE3">
        <w:t xml:space="preserve"> or mud rotary drilling with a 2-15/</w:t>
      </w:r>
      <w:proofErr w:type="gramStart"/>
      <w:r w:rsidR="000B0EE3">
        <w:t>16 inch</w:t>
      </w:r>
      <w:proofErr w:type="gramEnd"/>
      <w:r w:rsidR="000B0EE3">
        <w:t xml:space="preserve"> tri-cone bit for cohesionless soil or three-winged drag bit for cohesive soil. </w:t>
      </w:r>
      <w:r w:rsidR="00BC6CE2">
        <w:t xml:space="preserve"> When the driller can push a Shelby tube into the soil, this method seems to work the best</w:t>
      </w:r>
      <w:r w:rsidR="00C509A1">
        <w:t>, minimizing disturbance</w:t>
      </w:r>
      <w:r w:rsidR="00BC6CE2">
        <w:t xml:space="preserve">. </w:t>
      </w:r>
      <w:r w:rsidR="000B0EE3">
        <w:t xml:space="preserve"> Similar to a pressuremeter test, the driller</w:t>
      </w:r>
      <w:r w:rsidR="00BC6CE2">
        <w:t xml:space="preserve"> must</w:t>
      </w:r>
      <w:r w:rsidR="000B0EE3">
        <w:t xml:space="preserve"> use care when preparing the borehole </w:t>
      </w:r>
      <w:r w:rsidR="00BC6CE2">
        <w:t xml:space="preserve">with mud rotary methods </w:t>
      </w:r>
      <w:r w:rsidR="000B0EE3">
        <w:t xml:space="preserve">to minimize disturbance to its sidewalls. </w:t>
      </w:r>
      <w:r w:rsidR="00BC6CE2">
        <w:t xml:space="preserve"> </w:t>
      </w:r>
      <w:r w:rsidR="001F5185">
        <w:t xml:space="preserve">The shear heads must extend into the natural soil beyond any mud-caking from rotary drilling, otherwise the shear head will test the strength of the mud-cake, which must be discarded.  </w:t>
      </w:r>
      <w:r w:rsidR="00BC6CE2">
        <w:t xml:space="preserve">In remote areas, </w:t>
      </w:r>
      <w:r>
        <w:t xml:space="preserve">the </w:t>
      </w:r>
      <w:r w:rsidR="00BC6CE2">
        <w:t xml:space="preserve">side of a slope or </w:t>
      </w:r>
      <w:r w:rsidR="00A553D1">
        <w:t>s</w:t>
      </w:r>
      <w:r w:rsidR="00BC6CE2">
        <w:t>mall projects, the engineer can make the test hole with a 3-inch (75 mm) diameter hand auger</w:t>
      </w:r>
      <w:r w:rsidR="0062323F">
        <w:t xml:space="preserve"> and trimming tool</w:t>
      </w:r>
      <w:r w:rsidR="00BC6CE2">
        <w:t xml:space="preserve">. </w:t>
      </w:r>
      <w:r w:rsidR="00D92D17">
        <w:t>(Figure 1)</w:t>
      </w:r>
    </w:p>
    <w:p w14:paraId="78C58AF5" w14:textId="2CFB0840" w:rsidR="00C2288A" w:rsidRDefault="002349F3" w:rsidP="00C509A1">
      <w:r>
        <w:rPr>
          <w:noProof/>
        </w:rPr>
        <w:drawing>
          <wp:anchor distT="0" distB="0" distL="114300" distR="114300" simplePos="0" relativeHeight="251663360" behindDoc="0" locked="0" layoutInCell="1" allowOverlap="1" wp14:anchorId="4ED29C14" wp14:editId="2991EE97">
            <wp:simplePos x="0" y="0"/>
            <wp:positionH relativeFrom="column">
              <wp:posOffset>104775</wp:posOffset>
            </wp:positionH>
            <wp:positionV relativeFrom="paragraph">
              <wp:posOffset>186690</wp:posOffset>
            </wp:positionV>
            <wp:extent cx="3381375" cy="2383790"/>
            <wp:effectExtent l="0" t="0" r="9525" b="0"/>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1375" cy="23837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D0066E3" wp14:editId="362315DE">
            <wp:simplePos x="0" y="0"/>
            <wp:positionH relativeFrom="margin">
              <wp:posOffset>3487420</wp:posOffset>
            </wp:positionH>
            <wp:positionV relativeFrom="paragraph">
              <wp:posOffset>205740</wp:posOffset>
            </wp:positionV>
            <wp:extent cx="2446020" cy="2343150"/>
            <wp:effectExtent l="0" t="0" r="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6020" cy="2343150"/>
                    </a:xfrm>
                    <a:prstGeom prst="rect">
                      <a:avLst/>
                    </a:prstGeom>
                  </pic:spPr>
                </pic:pic>
              </a:graphicData>
            </a:graphic>
            <wp14:sizeRelH relativeFrom="margin">
              <wp14:pctWidth>0</wp14:pctWidth>
            </wp14:sizeRelH>
            <wp14:sizeRelV relativeFrom="margin">
              <wp14:pctHeight>0</wp14:pctHeight>
            </wp14:sizeRelV>
          </wp:anchor>
        </w:drawing>
      </w:r>
    </w:p>
    <w:p w14:paraId="1AC0C5A5" w14:textId="1617439A" w:rsidR="00A553D1" w:rsidRDefault="00A553D1" w:rsidP="00C509A1"/>
    <w:p w14:paraId="3DC173C3" w14:textId="48D0D65B" w:rsidR="00F673EA" w:rsidRDefault="00F673EA" w:rsidP="00C509A1">
      <w:r>
        <w:t>Figure 1: Preparing the borehole for the BST with a hand auger for failed slope</w:t>
      </w:r>
    </w:p>
    <w:p w14:paraId="0DBC3AF7" w14:textId="77777777" w:rsidR="0092700C" w:rsidRDefault="0092700C" w:rsidP="0058043F"/>
    <w:p w14:paraId="224F9472" w14:textId="77777777" w:rsidR="00BE28FA" w:rsidRDefault="00BE28FA">
      <w:pPr>
        <w:rPr>
          <w:b/>
          <w:bCs/>
        </w:rPr>
      </w:pPr>
      <w:r>
        <w:rPr>
          <w:b/>
          <w:bCs/>
        </w:rPr>
        <w:br w:type="page"/>
      </w:r>
    </w:p>
    <w:p w14:paraId="4E9748A2" w14:textId="69C79609" w:rsidR="003F155A" w:rsidRDefault="00F673EA" w:rsidP="00722029">
      <w:r>
        <w:rPr>
          <w:noProof/>
        </w:rPr>
        <w:lastRenderedPageBreak/>
        <w:drawing>
          <wp:anchor distT="0" distB="0" distL="114300" distR="114300" simplePos="0" relativeHeight="251665408" behindDoc="0" locked="0" layoutInCell="1" allowOverlap="1" wp14:anchorId="0D3DC656" wp14:editId="14D376E1">
            <wp:simplePos x="0" y="0"/>
            <wp:positionH relativeFrom="margin">
              <wp:align>right</wp:align>
            </wp:positionH>
            <wp:positionV relativeFrom="paragraph">
              <wp:posOffset>8890</wp:posOffset>
            </wp:positionV>
            <wp:extent cx="2303145" cy="2649855"/>
            <wp:effectExtent l="0" t="0" r="1905" b="0"/>
            <wp:wrapSquare wrapText="lef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3145" cy="2649855"/>
                    </a:xfrm>
                    <a:prstGeom prst="rect">
                      <a:avLst/>
                    </a:prstGeom>
                  </pic:spPr>
                </pic:pic>
              </a:graphicData>
            </a:graphic>
            <wp14:sizeRelH relativeFrom="margin">
              <wp14:pctWidth>0</wp14:pctWidth>
            </wp14:sizeRelH>
            <wp14:sizeRelV relativeFrom="margin">
              <wp14:pctHeight>0</wp14:pctHeight>
            </wp14:sizeRelV>
          </wp:anchor>
        </w:drawing>
      </w:r>
      <w:r w:rsidR="0092700C" w:rsidRPr="0092700C">
        <w:rPr>
          <w:b/>
          <w:bCs/>
        </w:rPr>
        <w:t xml:space="preserve">Performing the borehole shear test: </w:t>
      </w:r>
      <w:r w:rsidR="0062323F">
        <w:rPr>
          <w:b/>
          <w:bCs/>
        </w:rPr>
        <w:t xml:space="preserve"> </w:t>
      </w:r>
      <w:r w:rsidR="004F097D">
        <w:t>The shear head plates must fully embed into the soil.  For loose sand or soft to medium stiff clay with an approximate N</w:t>
      </w:r>
      <w:r w:rsidR="004F097D" w:rsidRPr="00722029">
        <w:rPr>
          <w:vertAlign w:val="subscript"/>
        </w:rPr>
        <w:t>60</w:t>
      </w:r>
      <w:r w:rsidR="004F097D">
        <w:t xml:space="preserve"> value less than 15 blows per foot, the engineer should use the standard 2-inch tall and 2.5</w:t>
      </w:r>
      <w:r w:rsidR="008A4391">
        <w:t>-</w:t>
      </w:r>
      <w:r w:rsidR="004F097D">
        <w:t>inch</w:t>
      </w:r>
      <w:r w:rsidR="00722029">
        <w:t xml:space="preserve"> arced</w:t>
      </w:r>
      <w:r w:rsidR="004F097D">
        <w:t xml:space="preserve"> </w:t>
      </w:r>
      <w:r w:rsidR="00722029">
        <w:t>width</w:t>
      </w:r>
      <w:r w:rsidR="004F097D">
        <w:t xml:space="preserve"> plates</w:t>
      </w:r>
      <w:r w:rsidR="00722029">
        <w:t xml:space="preserve"> (each face has an area of 5 inch</w:t>
      </w:r>
      <w:r w:rsidR="00722029" w:rsidRPr="00722029">
        <w:rPr>
          <w:vertAlign w:val="superscript"/>
        </w:rPr>
        <w:t>2</w:t>
      </w:r>
      <w:r w:rsidR="00722029">
        <w:t xml:space="preserve"> and a total area of 10 inch</w:t>
      </w:r>
      <w:r w:rsidR="00722029" w:rsidRPr="008E3275">
        <w:rPr>
          <w:vertAlign w:val="superscript"/>
        </w:rPr>
        <w:t>2</w:t>
      </w:r>
      <w:r w:rsidR="008E3275">
        <w:t>)</w:t>
      </w:r>
      <w:r w:rsidR="00D92D17">
        <w:t xml:space="preserve"> (Figure </w:t>
      </w:r>
      <w:r>
        <w:t>2</w:t>
      </w:r>
      <w:r w:rsidR="00D92D17">
        <w:t>)</w:t>
      </w:r>
      <w:r w:rsidR="004F097D">
        <w:t xml:space="preserve">.  For denser or harder soil, he/she should use the </w:t>
      </w:r>
      <w:r w:rsidR="00722029">
        <w:t>smaller 1-inch tall and 0.8</w:t>
      </w:r>
      <w:r w:rsidR="008A4391">
        <w:t>-</w:t>
      </w:r>
      <w:r w:rsidR="00722029">
        <w:t xml:space="preserve">inch arced width plates </w:t>
      </w:r>
      <w:r w:rsidR="008E3275">
        <w:t>(each face has an area of 0.8 inch</w:t>
      </w:r>
      <w:r w:rsidR="008E3275" w:rsidRPr="00722029">
        <w:rPr>
          <w:vertAlign w:val="superscript"/>
        </w:rPr>
        <w:t>2</w:t>
      </w:r>
      <w:r w:rsidR="008E3275">
        <w:t xml:space="preserve"> and a total area of 1.6 </w:t>
      </w:r>
      <w:r w:rsidR="008E3275" w:rsidRPr="008E3275">
        <w:t>inch</w:t>
      </w:r>
      <w:r w:rsidR="008E3275" w:rsidRPr="008E3275">
        <w:rPr>
          <w:vertAlign w:val="superscript"/>
        </w:rPr>
        <w:t>2</w:t>
      </w:r>
      <w:r w:rsidR="008E3275">
        <w:t xml:space="preserve">) </w:t>
      </w:r>
      <w:r w:rsidR="00722029" w:rsidRPr="008E3275">
        <w:t>because</w:t>
      </w:r>
      <w:r w:rsidR="00722029">
        <w:t xml:space="preserve"> in stronger soil the larger plates will not fully embed into the soil and the </w:t>
      </w:r>
      <w:r w:rsidR="0062323F">
        <w:t xml:space="preserve">soil </w:t>
      </w:r>
      <w:r w:rsidR="00722029">
        <w:t xml:space="preserve">will progressively fail instead of shear.  </w:t>
      </w:r>
      <w:r w:rsidR="0000297B">
        <w:t xml:space="preserve">Figure </w:t>
      </w:r>
      <w:r>
        <w:t>3</w:t>
      </w:r>
      <w:r w:rsidR="0000297B">
        <w:t xml:space="preserve"> shows the small plates in their closed</w:t>
      </w:r>
      <w:r w:rsidR="003F155A">
        <w:t xml:space="preserve"> </w:t>
      </w:r>
      <w:r w:rsidR="0000297B">
        <w:t xml:space="preserve">and fully opened positions.  </w:t>
      </w:r>
      <w:r w:rsidR="00722029">
        <w:t>Because the pressure gauges</w:t>
      </w:r>
      <w:r w:rsidR="003F155A">
        <w:t xml:space="preserve"> are calibrated to measure</w:t>
      </w:r>
    </w:p>
    <w:p w14:paraId="6EA31367" w14:textId="59EF2E17" w:rsidR="003F155A" w:rsidRDefault="003F155A" w:rsidP="003F155A">
      <w:pPr>
        <w:ind w:left="5040" w:firstLine="720"/>
      </w:pPr>
      <w:r>
        <w:t>Figure 2: Standard shear head plates</w:t>
      </w:r>
    </w:p>
    <w:p w14:paraId="0D401645" w14:textId="6D660143" w:rsidR="003F155A" w:rsidRDefault="003F155A" w:rsidP="00722029"/>
    <w:p w14:paraId="797B5FF3" w14:textId="24B11276" w:rsidR="00722029" w:rsidRDefault="00722029" w:rsidP="00722029">
      <w:r>
        <w:t xml:space="preserve">the stress of the larger (standard size) plates, for the smaller plates the recorded pressures must be multiplied by 6.25 to </w:t>
      </w:r>
      <w:r w:rsidR="001D46CD">
        <w:t xml:space="preserve">calculate the stresses </w:t>
      </w:r>
      <w:r>
        <w:t>account</w:t>
      </w:r>
      <w:r w:rsidR="001D46CD">
        <w:t>ing</w:t>
      </w:r>
      <w:r>
        <w:t xml:space="preserve"> for the differences in the plate areas.</w:t>
      </w:r>
    </w:p>
    <w:p w14:paraId="71F6FFBB" w14:textId="122075CD" w:rsidR="003F155A" w:rsidRDefault="003F155A" w:rsidP="00722029">
      <w:r>
        <w:rPr>
          <w:noProof/>
        </w:rPr>
        <w:drawing>
          <wp:anchor distT="0" distB="0" distL="114300" distR="114300" simplePos="0" relativeHeight="251660288" behindDoc="0" locked="0" layoutInCell="1" allowOverlap="1" wp14:anchorId="11BED5B6" wp14:editId="0253F8F1">
            <wp:simplePos x="0" y="0"/>
            <wp:positionH relativeFrom="margin">
              <wp:align>right</wp:align>
            </wp:positionH>
            <wp:positionV relativeFrom="paragraph">
              <wp:posOffset>210185</wp:posOffset>
            </wp:positionV>
            <wp:extent cx="3303905" cy="2557780"/>
            <wp:effectExtent l="0" t="0" r="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3905" cy="2557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8FA7A2D" wp14:editId="72031AFB">
            <wp:simplePos x="0" y="0"/>
            <wp:positionH relativeFrom="margin">
              <wp:align>left</wp:align>
            </wp:positionH>
            <wp:positionV relativeFrom="paragraph">
              <wp:posOffset>207645</wp:posOffset>
            </wp:positionV>
            <wp:extent cx="2628900" cy="2583815"/>
            <wp:effectExtent l="0" t="0" r="0" b="6985"/>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900" cy="2583815"/>
                    </a:xfrm>
                    <a:prstGeom prst="rect">
                      <a:avLst/>
                    </a:prstGeom>
                  </pic:spPr>
                </pic:pic>
              </a:graphicData>
            </a:graphic>
            <wp14:sizeRelH relativeFrom="margin">
              <wp14:pctWidth>0</wp14:pctWidth>
            </wp14:sizeRelH>
            <wp14:sizeRelV relativeFrom="margin">
              <wp14:pctHeight>0</wp14:pctHeight>
            </wp14:sizeRelV>
          </wp:anchor>
        </w:drawing>
      </w:r>
    </w:p>
    <w:p w14:paraId="358C6040" w14:textId="57CDED96" w:rsidR="00DE2DB3" w:rsidRPr="0062323F" w:rsidRDefault="00DE2DB3" w:rsidP="00722029">
      <w:pPr>
        <w:rPr>
          <w:b/>
          <w:bCs/>
        </w:rPr>
      </w:pPr>
      <w:r>
        <w:t xml:space="preserve">Figure </w:t>
      </w:r>
      <w:r w:rsidR="007D1460">
        <w:t>3</w:t>
      </w:r>
      <w:r>
        <w:t>: Borehole shear test small plates in closed and fully opened positions</w:t>
      </w:r>
    </w:p>
    <w:p w14:paraId="527F2BFE" w14:textId="140906A9" w:rsidR="007A217D" w:rsidRDefault="00DE2DB3" w:rsidP="0058043F">
      <w:r>
        <w:rPr>
          <w:noProof/>
        </w:rPr>
        <w:lastRenderedPageBreak/>
        <w:drawing>
          <wp:anchor distT="0" distB="0" distL="114300" distR="114300" simplePos="0" relativeHeight="251658240" behindDoc="0" locked="0" layoutInCell="1" allowOverlap="1" wp14:anchorId="6688ACFC" wp14:editId="2BA7AB4F">
            <wp:simplePos x="0" y="0"/>
            <wp:positionH relativeFrom="margin">
              <wp:posOffset>3188335</wp:posOffset>
            </wp:positionH>
            <wp:positionV relativeFrom="paragraph">
              <wp:posOffset>73025</wp:posOffset>
            </wp:positionV>
            <wp:extent cx="2736850" cy="3728720"/>
            <wp:effectExtent l="0" t="0" r="635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6850" cy="3728720"/>
                    </a:xfrm>
                    <a:prstGeom prst="rect">
                      <a:avLst/>
                    </a:prstGeom>
                  </pic:spPr>
                </pic:pic>
              </a:graphicData>
            </a:graphic>
            <wp14:sizeRelH relativeFrom="page">
              <wp14:pctWidth>0</wp14:pctWidth>
            </wp14:sizeRelH>
            <wp14:sizeRelV relativeFrom="page">
              <wp14:pctHeight>0</wp14:pctHeight>
            </wp14:sizeRelV>
          </wp:anchor>
        </w:drawing>
      </w:r>
      <w:r w:rsidR="0092700C">
        <w:t xml:space="preserve">The engineer and driller lower the borehole shear head to the test depth, adding the </w:t>
      </w:r>
      <w:r w:rsidR="00644842">
        <w:t>3/8-inch (10 mm) diameter galvanized pull rods as needed.  The engineer sets the base plate over the pull rod onto either the hollow-stem auger or steel drill casing</w:t>
      </w:r>
      <w:r w:rsidR="009A0431">
        <w:t xml:space="preserve"> or ground surface </w:t>
      </w:r>
      <w:r w:rsidR="00313008">
        <w:t>for a</w:t>
      </w:r>
      <w:r w:rsidR="009A0431">
        <w:t xml:space="preserve"> hand-</w:t>
      </w:r>
      <w:proofErr w:type="spellStart"/>
      <w:r w:rsidR="009A0431">
        <w:t>auger</w:t>
      </w:r>
      <w:r w:rsidR="00313008">
        <w:t>ed</w:t>
      </w:r>
      <w:proofErr w:type="spellEnd"/>
      <w:r w:rsidR="009A0431">
        <w:t xml:space="preserve"> borehole</w:t>
      </w:r>
      <w:r w:rsidR="00644842">
        <w:t xml:space="preserve">. Next, he/she places the acme gear and thrust bearing through the pull rod and onto the </w:t>
      </w:r>
      <w:r w:rsidR="001B3B6C">
        <w:t>dynamometer top plate</w:t>
      </w:r>
      <w:r w:rsidR="000E0057">
        <w:t>, supported by two dynamometers 180</w:t>
      </w:r>
      <w:r w:rsidR="000E0057" w:rsidRPr="000E0057">
        <w:rPr>
          <w:vertAlign w:val="superscript"/>
        </w:rPr>
        <w:t>o</w:t>
      </w:r>
      <w:r w:rsidR="000E0057">
        <w:t xml:space="preserve"> apart</w:t>
      </w:r>
      <w:r w:rsidR="001B3B6C">
        <w:t xml:space="preserve">.  </w:t>
      </w:r>
      <w:r w:rsidR="000E0057">
        <w:t xml:space="preserve">To prevent binding, the dynamometer top plate can move slightly laterally.  The two dynamometers filled with jack oil connect to shear pressure gauge.  </w:t>
      </w:r>
      <w:r w:rsidR="001B3B6C">
        <w:t>The engineer l</w:t>
      </w:r>
      <w:r w:rsidR="00A73E88">
        <w:t>owers</w:t>
      </w:r>
      <w:r w:rsidR="001B3B6C">
        <w:t xml:space="preserve"> the pull rods</w:t>
      </w:r>
      <w:r w:rsidR="00A73E88">
        <w:t>/shear head</w:t>
      </w:r>
      <w:r w:rsidR="001B3B6C">
        <w:t xml:space="preserve"> to the test depth</w:t>
      </w:r>
      <w:r w:rsidR="00A73E88">
        <w:t>,</w:t>
      </w:r>
      <w:r w:rsidR="007A217D">
        <w:t xml:space="preserve"> </w:t>
      </w:r>
      <w:r w:rsidR="00A73E88">
        <w:t xml:space="preserve">holds them </w:t>
      </w:r>
      <w:r w:rsidR="001B3B6C">
        <w:t xml:space="preserve">at least 1 inch </w:t>
      </w:r>
      <w:r w:rsidR="007A217D">
        <w:t xml:space="preserve">(2.5 cm) </w:t>
      </w:r>
      <w:r w:rsidR="001B3B6C">
        <w:t xml:space="preserve">above the bottom (so that they hang freely) and tightens the </w:t>
      </w:r>
      <w:proofErr w:type="spellStart"/>
      <w:r w:rsidR="001B3B6C">
        <w:t>allen</w:t>
      </w:r>
      <w:proofErr w:type="spellEnd"/>
      <w:r w:rsidR="001B3B6C">
        <w:t xml:space="preserve"> cap screw of the rod clamp, keeping the shear head at its </w:t>
      </w:r>
      <w:r w:rsidR="001D46CD">
        <w:t xml:space="preserve">desired </w:t>
      </w:r>
      <w:r w:rsidR="001B3B6C">
        <w:t>test depth.</w:t>
      </w:r>
      <w:r w:rsidR="007A217D">
        <w:t xml:space="preserve">  </w:t>
      </w:r>
      <w:r w:rsidR="00D76C05">
        <w:t xml:space="preserve">Figure </w:t>
      </w:r>
      <w:r w:rsidR="007D1460">
        <w:t>4</w:t>
      </w:r>
      <w:r w:rsidR="00D76C05">
        <w:t xml:space="preserve"> presents the BST set-up, labelling the parts.</w:t>
      </w:r>
    </w:p>
    <w:p w14:paraId="420F5A27" w14:textId="77777777" w:rsidR="00DE2DB3" w:rsidRDefault="00DE2DB3" w:rsidP="0058043F"/>
    <w:p w14:paraId="5C3CBE98" w14:textId="10BBC34B" w:rsidR="00D76C05" w:rsidRDefault="00D76C05" w:rsidP="001D46CD">
      <w:pPr>
        <w:ind w:left="4320" w:firstLine="720"/>
      </w:pPr>
      <w:r>
        <w:t>Figure</w:t>
      </w:r>
      <w:r w:rsidR="00DE2DB3">
        <w:t xml:space="preserve"> </w:t>
      </w:r>
      <w:r w:rsidR="007D1460">
        <w:t>4</w:t>
      </w:r>
      <w:r>
        <w:t xml:space="preserve">: </w:t>
      </w:r>
      <w:r w:rsidR="00DE2DB3">
        <w:t>S</w:t>
      </w:r>
      <w:r>
        <w:t xml:space="preserve">chematic of </w:t>
      </w:r>
      <w:r w:rsidR="0062323F">
        <w:t>B</w:t>
      </w:r>
      <w:r>
        <w:t xml:space="preserve">orehole </w:t>
      </w:r>
      <w:r w:rsidR="0062323F">
        <w:t>S</w:t>
      </w:r>
      <w:r>
        <w:t xml:space="preserve">hear </w:t>
      </w:r>
      <w:r w:rsidR="0062323F">
        <w:t>T</w:t>
      </w:r>
      <w:r>
        <w:t xml:space="preserve">est </w:t>
      </w:r>
    </w:p>
    <w:p w14:paraId="3AD98EE8" w14:textId="77777777" w:rsidR="00D76C05" w:rsidRDefault="00D76C05" w:rsidP="0058043F"/>
    <w:p w14:paraId="4FC17F0A" w14:textId="16A8D134" w:rsidR="00A73E88" w:rsidRDefault="007D1460" w:rsidP="0058043F">
      <w:r>
        <w:rPr>
          <w:noProof/>
        </w:rPr>
        <w:drawing>
          <wp:anchor distT="0" distB="0" distL="114300" distR="114300" simplePos="0" relativeHeight="251666432" behindDoc="0" locked="0" layoutInCell="1" allowOverlap="1" wp14:anchorId="617FE072" wp14:editId="7516DEF9">
            <wp:simplePos x="0" y="0"/>
            <wp:positionH relativeFrom="column">
              <wp:posOffset>2238375</wp:posOffset>
            </wp:positionH>
            <wp:positionV relativeFrom="paragraph">
              <wp:posOffset>607695</wp:posOffset>
            </wp:positionV>
            <wp:extent cx="3653790" cy="2936240"/>
            <wp:effectExtent l="0" t="0" r="3810"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3790" cy="2936240"/>
                    </a:xfrm>
                    <a:prstGeom prst="rect">
                      <a:avLst/>
                    </a:prstGeom>
                  </pic:spPr>
                </pic:pic>
              </a:graphicData>
            </a:graphic>
            <wp14:sizeRelH relativeFrom="margin">
              <wp14:pctWidth>0</wp14:pctWidth>
            </wp14:sizeRelH>
            <wp14:sizeRelV relativeFrom="margin">
              <wp14:pctHeight>0</wp14:pctHeight>
            </wp14:sizeRelV>
          </wp:anchor>
        </w:drawing>
      </w:r>
      <w:r w:rsidR="007A217D">
        <w:t xml:space="preserve">The engineer </w:t>
      </w:r>
      <w:r w:rsidR="004F097D">
        <w:t xml:space="preserve">reads and records the </w:t>
      </w:r>
      <w:r w:rsidR="009C283F">
        <w:t xml:space="preserve">initial </w:t>
      </w:r>
      <w:r w:rsidR="004F097D">
        <w:t>shear and normal stress gauges</w:t>
      </w:r>
      <w:r w:rsidR="004807DA">
        <w:t xml:space="preserve"> (tare values)</w:t>
      </w:r>
      <w:r w:rsidR="004F097D">
        <w:t xml:space="preserve">.  While the initial normal stress gauge measurement should not change much between tests, the initial shear stress gauge measurement increases for deeper tests because of the additional weight of the extra pull rods.  </w:t>
      </w:r>
      <w:r w:rsidR="000E0057">
        <w:t xml:space="preserve">By screwing in the </w:t>
      </w:r>
      <w:r w:rsidR="004F7312">
        <w:t xml:space="preserve">air pressure </w:t>
      </w:r>
      <w:r w:rsidR="000E0057">
        <w:t>regulator</w:t>
      </w:r>
      <w:r w:rsidR="004F7312">
        <w:t>, t</w:t>
      </w:r>
      <w:r w:rsidR="000E0057">
        <w:t xml:space="preserve">he engineer </w:t>
      </w:r>
      <w:r w:rsidR="004F7312">
        <w:t>applies the normal stress</w:t>
      </w:r>
      <w:r w:rsidR="0058043F">
        <w:t xml:space="preserve"> push</w:t>
      </w:r>
      <w:r w:rsidR="004F7312">
        <w:t>ing</w:t>
      </w:r>
      <w:r w:rsidR="0058043F">
        <w:t xml:space="preserve"> apart two serrated stainless</w:t>
      </w:r>
      <w:r w:rsidR="0033359A">
        <w:t>-</w:t>
      </w:r>
      <w:r w:rsidR="0058043F">
        <w:t xml:space="preserve">steel plates </w:t>
      </w:r>
      <w:r w:rsidR="004F7312">
        <w:t>and</w:t>
      </w:r>
      <w:r w:rsidR="0058043F">
        <w:t xml:space="preserve"> pressing them laterally </w:t>
      </w:r>
      <w:r w:rsidR="004F7312">
        <w:t>into</w:t>
      </w:r>
      <w:r w:rsidR="0058043F">
        <w:t xml:space="preserve"> the sidewalls of a borehole.  </w:t>
      </w:r>
      <w:r w:rsidR="00DE2DB3">
        <w:t xml:space="preserve">Figure </w:t>
      </w:r>
      <w:r>
        <w:t>5</w:t>
      </w:r>
      <w:r w:rsidR="00DE2DB3">
        <w:t xml:space="preserve"> shows </w:t>
      </w:r>
      <w:r>
        <w:t xml:space="preserve">Failmezger </w:t>
      </w:r>
      <w:r w:rsidR="00DE2DB3">
        <w:t>appl</w:t>
      </w:r>
      <w:r>
        <w:t>ying</w:t>
      </w:r>
      <w:r w:rsidR="00DE2DB3">
        <w:t xml:space="preserve"> the normal stress to the shear head.  </w:t>
      </w:r>
      <w:r w:rsidR="00B52193">
        <w:t xml:space="preserve">Table 1 suggests the initial normal stress to apply depending on the estimated strength and soil type. </w:t>
      </w:r>
      <w:r w:rsidR="00AD2B1C">
        <w:t xml:space="preserve">The initial stress </w:t>
      </w:r>
      <w:r w:rsidR="00313008">
        <w:t>usually</w:t>
      </w:r>
      <w:r w:rsidR="00AD2B1C">
        <w:t xml:space="preserve"> becomes the normal stress increment </w:t>
      </w:r>
      <w:r w:rsidR="004807DA">
        <w:t>f</w:t>
      </w:r>
      <w:r w:rsidR="00AD2B1C">
        <w:t>or</w:t>
      </w:r>
      <w:r w:rsidR="00A73E88">
        <w:t xml:space="preserve"> </w:t>
      </w:r>
      <w:r w:rsidR="00AD2B1C">
        <w:t xml:space="preserve">the rest of the shear test increments. </w:t>
      </w:r>
    </w:p>
    <w:p w14:paraId="67D841BA" w14:textId="12789A58" w:rsidR="00874D0D" w:rsidRDefault="00DE2DB3" w:rsidP="0058043F">
      <w:r>
        <w:tab/>
      </w:r>
      <w:r>
        <w:tab/>
      </w:r>
      <w:r>
        <w:tab/>
      </w:r>
      <w:r>
        <w:tab/>
      </w:r>
    </w:p>
    <w:p w14:paraId="5DE6F365" w14:textId="44EA33F6" w:rsidR="00DE2DB3" w:rsidRDefault="00DE2DB3" w:rsidP="00874D0D">
      <w:pPr>
        <w:ind w:left="3600" w:firstLine="720"/>
      </w:pPr>
      <w:r>
        <w:t xml:space="preserve">Figure </w:t>
      </w:r>
      <w:r w:rsidR="007D1460">
        <w:t>5</w:t>
      </w:r>
      <w:r>
        <w:t>: BST control unit applying normal stress</w:t>
      </w:r>
    </w:p>
    <w:p w14:paraId="478774AA" w14:textId="6F01BB6C" w:rsidR="00B52193" w:rsidRDefault="00D76C05" w:rsidP="0058043F">
      <w:r>
        <w:rPr>
          <w:noProof/>
        </w:rPr>
        <w:lastRenderedPageBreak/>
        <w:drawing>
          <wp:inline distT="0" distB="0" distL="0" distR="0" wp14:anchorId="18CC994E" wp14:editId="1E2326B9">
            <wp:extent cx="5943600" cy="2999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43600" cy="2999105"/>
                    </a:xfrm>
                    <a:prstGeom prst="rect">
                      <a:avLst/>
                    </a:prstGeom>
                  </pic:spPr>
                </pic:pic>
              </a:graphicData>
            </a:graphic>
          </wp:inline>
        </w:drawing>
      </w:r>
    </w:p>
    <w:p w14:paraId="5BD3779C" w14:textId="6EFC02F9" w:rsidR="00B52193" w:rsidRDefault="00A73E88" w:rsidP="0058043F">
      <w:r>
        <w:tab/>
      </w:r>
      <w:r>
        <w:tab/>
        <w:t>Table 1: Recommended normal stress increments</w:t>
      </w:r>
    </w:p>
    <w:p w14:paraId="550AF3F5" w14:textId="77777777" w:rsidR="00A73E88" w:rsidRDefault="00A73E88" w:rsidP="0058043F"/>
    <w:p w14:paraId="53C84C14" w14:textId="2155AE05" w:rsidR="009C7340" w:rsidRDefault="00874D0D" w:rsidP="0058043F">
      <w:r>
        <w:rPr>
          <w:noProof/>
        </w:rPr>
        <w:drawing>
          <wp:anchor distT="0" distB="0" distL="114300" distR="114300" simplePos="0" relativeHeight="251668480" behindDoc="0" locked="0" layoutInCell="1" allowOverlap="1" wp14:anchorId="0EF42FBA" wp14:editId="535D2FD5">
            <wp:simplePos x="0" y="0"/>
            <wp:positionH relativeFrom="margin">
              <wp:posOffset>2252980</wp:posOffset>
            </wp:positionH>
            <wp:positionV relativeFrom="paragraph">
              <wp:posOffset>1005840</wp:posOffset>
            </wp:positionV>
            <wp:extent cx="3660775" cy="3442335"/>
            <wp:effectExtent l="0" t="0" r="0" b="5715"/>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0775" cy="3442335"/>
                    </a:xfrm>
                    <a:prstGeom prst="rect">
                      <a:avLst/>
                    </a:prstGeom>
                  </pic:spPr>
                </pic:pic>
              </a:graphicData>
            </a:graphic>
            <wp14:sizeRelH relativeFrom="margin">
              <wp14:pctWidth>0</wp14:pctWidth>
            </wp14:sizeRelH>
            <wp14:sizeRelV relativeFrom="margin">
              <wp14:pctHeight>0</wp14:pctHeight>
            </wp14:sizeRelV>
          </wp:anchor>
        </w:drawing>
      </w:r>
      <w:r w:rsidR="0058043F">
        <w:t>After allowing the soil to consolidate at the applied normal stress, usually between 5 minutes for cohesionless soil and about 1</w:t>
      </w:r>
      <w:r w:rsidR="004F7312">
        <w:t>5</w:t>
      </w:r>
      <w:r w:rsidR="0058043F">
        <w:t xml:space="preserve"> to 20 minutes for cohesive soil, the</w:t>
      </w:r>
      <w:r w:rsidR="00C509A1">
        <w:t>n</w:t>
      </w:r>
      <w:r w:rsidR="0058043F">
        <w:t xml:space="preserve"> </w:t>
      </w:r>
      <w:r w:rsidR="004F7312">
        <w:t xml:space="preserve">he/she rotates the </w:t>
      </w:r>
      <w:r w:rsidR="00F82795">
        <w:t>crank handle</w:t>
      </w:r>
      <w:r w:rsidR="00B52193">
        <w:t xml:space="preserve"> at a rate of 2 revolutions per second</w:t>
      </w:r>
      <w:r w:rsidR="00F82795">
        <w:t xml:space="preserve"> that turns the </w:t>
      </w:r>
      <w:r w:rsidR="004F7312">
        <w:t xml:space="preserve">acme gear, </w:t>
      </w:r>
      <w:r w:rsidR="0058043F">
        <w:t>pull</w:t>
      </w:r>
      <w:r w:rsidR="00A73E88">
        <w:t>ing</w:t>
      </w:r>
      <w:r w:rsidR="0058043F">
        <w:t xml:space="preserve"> the shear head upward</w:t>
      </w:r>
      <w:r w:rsidR="004F7312">
        <w:t xml:space="preserve">.  </w:t>
      </w:r>
      <w:r w:rsidR="00F82795">
        <w:t xml:space="preserve">Each revolution of the </w:t>
      </w:r>
      <w:r w:rsidR="00B52193">
        <w:t>crank handle</w:t>
      </w:r>
      <w:r w:rsidR="00F82795">
        <w:t xml:space="preserve"> pulls</w:t>
      </w:r>
      <w:r w:rsidR="0058043F">
        <w:t xml:space="preserve"> the shear </w:t>
      </w:r>
      <w:r w:rsidR="00F82795">
        <w:t>head upward 0.001 inch (0.025 mm).</w:t>
      </w:r>
      <w:r w:rsidR="00D76C05">
        <w:t xml:space="preserve">  As the engineer turns the crank, he/she watches the shear stress gauge pressure increase until it reaches its peak value</w:t>
      </w:r>
      <w:r w:rsidR="00A73E88">
        <w:t xml:space="preserve">, which </w:t>
      </w:r>
      <w:r w:rsidR="00C509A1">
        <w:t>occur</w:t>
      </w:r>
      <w:r w:rsidR="00A73E88">
        <w:t>s</w:t>
      </w:r>
      <w:r w:rsidR="00C509A1">
        <w:t xml:space="preserve"> after </w:t>
      </w:r>
      <w:r w:rsidR="008A4391">
        <w:t>about</w:t>
      </w:r>
      <w:r w:rsidR="00D640C6">
        <w:t xml:space="preserve"> one </w:t>
      </w:r>
      <w:r w:rsidR="008A4391">
        <w:t xml:space="preserve">or two </w:t>
      </w:r>
      <w:r w:rsidR="00D640C6">
        <w:t>revolution</w:t>
      </w:r>
      <w:r w:rsidR="008A4391">
        <w:t>s</w:t>
      </w:r>
      <w:r w:rsidR="00D640C6">
        <w:t xml:space="preserve"> of the acme gear</w:t>
      </w:r>
      <w:r w:rsidR="00D76C05">
        <w:t xml:space="preserve">.  </w:t>
      </w:r>
      <w:r w:rsidR="00D640C6">
        <w:t>The engineer records the peak shear stress and its normal stress</w:t>
      </w:r>
      <w:r w:rsidR="008A4391">
        <w:t>,</w:t>
      </w:r>
      <w:r w:rsidR="00D640C6">
        <w:t xml:space="preserve"> then subtracts from them their initial gauge pressure readings</w:t>
      </w:r>
      <w:r w:rsidR="004807DA">
        <w:t xml:space="preserve"> or tare readings</w:t>
      </w:r>
      <w:r w:rsidR="008A4391">
        <w:t>,</w:t>
      </w:r>
      <w:r w:rsidR="00D640C6">
        <w:t xml:space="preserve"> and plots their corrected stress values. </w:t>
      </w:r>
      <w:r w:rsidR="004807DA">
        <w:t xml:space="preserve"> </w:t>
      </w:r>
      <w:r w:rsidR="00C509A1">
        <w:t>If the small plates shear the soil, then multiply the gauge readings by 6.25 to get the stresses.</w:t>
      </w:r>
      <w:r w:rsidR="00D640C6">
        <w:t xml:space="preserve"> </w:t>
      </w:r>
    </w:p>
    <w:p w14:paraId="2870A713" w14:textId="2BEC3FBB" w:rsidR="009C7340" w:rsidRDefault="009C7340" w:rsidP="0058043F"/>
    <w:p w14:paraId="6F0F3E0D" w14:textId="77777777" w:rsidR="00874D0D" w:rsidRDefault="00D640C6" w:rsidP="0058043F">
      <w:r>
        <w:t>He/she</w:t>
      </w:r>
      <w:r w:rsidR="00A73E88">
        <w:t xml:space="preserve"> then</w:t>
      </w:r>
      <w:r>
        <w:t xml:space="preserve"> increases the normal stress</w:t>
      </w:r>
      <w:r w:rsidR="0058043F">
        <w:t xml:space="preserve"> </w:t>
      </w:r>
      <w:r w:rsidR="00AD2B1C">
        <w:t>by the normal stress increment, pushing the shear plates farther into the soil</w:t>
      </w:r>
      <w:r w:rsidR="00C509A1">
        <w:t xml:space="preserve"> and moving the failure surface farther</w:t>
      </w:r>
    </w:p>
    <w:p w14:paraId="6CE0F39E" w14:textId="0CEEDD3A" w:rsidR="00874D0D" w:rsidRDefault="00874D0D" w:rsidP="00874D0D">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t>Figure 6: Example Borehole Shear Test Data</w:t>
      </w:r>
    </w:p>
    <w:p w14:paraId="2C766850" w14:textId="03CF414E" w:rsidR="00874D0D" w:rsidRDefault="00C509A1" w:rsidP="0058043F">
      <w:r>
        <w:lastRenderedPageBreak/>
        <w:t>out, shearing different soil particles</w:t>
      </w:r>
      <w:r w:rsidR="00AD2B1C">
        <w:t>.  Because consolidation times are cumulative, the engineer only needs to wait 5 minutes before shearing.</w:t>
      </w:r>
      <w:r w:rsidR="0058043F">
        <w:t xml:space="preserve"> T</w:t>
      </w:r>
      <w:r w:rsidR="009C7340">
        <w:t xml:space="preserve">ypically, the engineer shears the soil </w:t>
      </w:r>
      <w:r w:rsidR="0058043F">
        <w:t>four to five times at progressively higher normal stresses</w:t>
      </w:r>
      <w:r w:rsidR="009C7340">
        <w:t>.</w:t>
      </w:r>
      <w:r w:rsidR="0058043F">
        <w:t xml:space="preserve">  In sands, silts, and stiff clays, the BST provides a drained test, while results for softer cohesive soils may be partially drained.  An available pore pressure sensor located in the shear head indicat</w:t>
      </w:r>
      <w:r w:rsidR="009C7340">
        <w:t xml:space="preserve">es </w:t>
      </w:r>
      <w:r w:rsidR="0058043F">
        <w:t>drain</w:t>
      </w:r>
      <w:r w:rsidR="0058043F" w:rsidRPr="009067A6">
        <w:rPr>
          <w:color w:val="000000" w:themeColor="text1"/>
        </w:rPr>
        <w:t>age.</w:t>
      </w:r>
      <w:r w:rsidR="00874D0D">
        <w:rPr>
          <w:color w:val="000000" w:themeColor="text1"/>
        </w:rPr>
        <w:t xml:space="preserve">  </w:t>
      </w:r>
      <w:r w:rsidR="00A15BF6" w:rsidRPr="009067A6">
        <w:rPr>
          <w:color w:val="0000FF"/>
        </w:rPr>
        <w:t>Lutenegger and Tierney</w:t>
      </w:r>
      <w:r w:rsidR="00A15BF6">
        <w:t xml:space="preserve">, 1986, studied the effects of pore pressure and found that consolidation time of 20 minutes were necessary in clay and staged tests minimized their effects more than fresh shear tests.  </w:t>
      </w:r>
    </w:p>
    <w:p w14:paraId="0B4EFCE9" w14:textId="77777777" w:rsidR="00874D0D" w:rsidRDefault="00874D0D" w:rsidP="0058043F"/>
    <w:p w14:paraId="1EADBC28" w14:textId="558C881F" w:rsidR="0058043F" w:rsidRDefault="009C7340" w:rsidP="0058043F">
      <w:r>
        <w:t>The</w:t>
      </w:r>
      <w:r w:rsidR="009067A6">
        <w:t xml:space="preserve"> </w:t>
      </w:r>
      <w:r>
        <w:t>engineer can usually fit a line through the corrected shear stress/normal stress data</w:t>
      </w:r>
      <w:r w:rsidR="0058043F">
        <w:t xml:space="preserve"> with a coefficient of correlation of 0.99 or better</w:t>
      </w:r>
      <w:r>
        <w:t xml:space="preserve"> because he/she essentially tests the same soil</w:t>
      </w:r>
      <w:r w:rsidR="0058043F">
        <w:t>.</w:t>
      </w:r>
      <w:r w:rsidR="00C622E2">
        <w:t xml:space="preserve">  Figure </w:t>
      </w:r>
      <w:r w:rsidR="00B92B49">
        <w:t xml:space="preserve">6 </w:t>
      </w:r>
      <w:r w:rsidR="00C622E2">
        <w:t>presents an example of borehole shear test data and its resulting shear strength plot.</w:t>
      </w:r>
    </w:p>
    <w:p w14:paraId="3B83DC26" w14:textId="1638ABAA" w:rsidR="0058043F" w:rsidRPr="00470F2B" w:rsidRDefault="0058043F" w:rsidP="0058043F">
      <w:pPr>
        <w:rPr>
          <w:b/>
          <w:bCs/>
        </w:rPr>
      </w:pPr>
    </w:p>
    <w:p w14:paraId="048EEFB5" w14:textId="171E5321" w:rsidR="002642A6" w:rsidRDefault="00902364">
      <w:r>
        <w:rPr>
          <w:noProof/>
        </w:rPr>
        <w:drawing>
          <wp:anchor distT="0" distB="0" distL="114300" distR="114300" simplePos="0" relativeHeight="251659264" behindDoc="0" locked="0" layoutInCell="1" allowOverlap="1" wp14:anchorId="56BBFD21" wp14:editId="0C368594">
            <wp:simplePos x="0" y="0"/>
            <wp:positionH relativeFrom="margin">
              <wp:posOffset>1915795</wp:posOffset>
            </wp:positionH>
            <wp:positionV relativeFrom="paragraph">
              <wp:posOffset>312447</wp:posOffset>
            </wp:positionV>
            <wp:extent cx="4044315" cy="5433060"/>
            <wp:effectExtent l="0" t="0" r="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4315" cy="5433060"/>
                    </a:xfrm>
                    <a:prstGeom prst="rect">
                      <a:avLst/>
                    </a:prstGeom>
                  </pic:spPr>
                </pic:pic>
              </a:graphicData>
            </a:graphic>
            <wp14:sizeRelH relativeFrom="margin">
              <wp14:pctWidth>0</wp14:pctWidth>
            </wp14:sizeRelH>
            <wp14:sizeRelV relativeFrom="margin">
              <wp14:pctHeight>0</wp14:pctHeight>
            </wp14:sizeRelV>
          </wp:anchor>
        </w:drawing>
      </w:r>
      <w:r w:rsidR="00C622E2" w:rsidRPr="00470F2B">
        <w:rPr>
          <w:b/>
          <w:bCs/>
        </w:rPr>
        <w:t>Residual shear strength:</w:t>
      </w:r>
      <w:r w:rsidR="00C622E2">
        <w:t xml:space="preserve"> In over-consolidated clays, by repeatedly shearing the clay, the engineer can measure its r</w:t>
      </w:r>
      <w:r w:rsidR="0058043F">
        <w:t>esidual shear strength</w:t>
      </w:r>
      <w:r w:rsidR="00C622E2">
        <w:t>.</w:t>
      </w:r>
      <w:r w:rsidR="0058043F">
        <w:t xml:space="preserve">  After measuring the peak shear strength value</w:t>
      </w:r>
      <w:r w:rsidR="00C622E2">
        <w:t xml:space="preserve"> for a normal stress</w:t>
      </w:r>
      <w:r w:rsidR="0058043F">
        <w:t xml:space="preserve">, </w:t>
      </w:r>
      <w:r w:rsidR="00C622E2">
        <w:t xml:space="preserve">he/she collapses </w:t>
      </w:r>
      <w:r w:rsidR="0058043F">
        <w:t xml:space="preserve">the BST </w:t>
      </w:r>
      <w:r w:rsidR="00C622E2">
        <w:t xml:space="preserve">shear </w:t>
      </w:r>
      <w:r w:rsidR="0058043F">
        <w:t>plates and lower</w:t>
      </w:r>
      <w:r w:rsidR="00C622E2">
        <w:t xml:space="preserve">s them </w:t>
      </w:r>
      <w:r w:rsidR="0058043F">
        <w:t>back to the starting depth for the data point</w:t>
      </w:r>
      <w:r w:rsidR="00C622E2">
        <w:t xml:space="preserve"> by turning the handle backwards</w:t>
      </w:r>
      <w:r w:rsidR="0058043F">
        <w:t xml:space="preserve">.  </w:t>
      </w:r>
      <w:r w:rsidR="00C622E2">
        <w:t>The engineer applies a</w:t>
      </w:r>
      <w:r w:rsidR="0058043F">
        <w:t xml:space="preserve"> normal stress equal to about 90% of the normal stress </w:t>
      </w:r>
      <w:r w:rsidR="00C622E2">
        <w:t>used to measure the peak value</w:t>
      </w:r>
      <w:r w:rsidR="0058043F">
        <w:t xml:space="preserve"> to the clay</w:t>
      </w:r>
      <w:r w:rsidR="00470F2B">
        <w:t>.</w:t>
      </w:r>
      <w:r w:rsidR="0058043F">
        <w:t xml:space="preserve"> </w:t>
      </w:r>
      <w:r w:rsidR="00470F2B">
        <w:t xml:space="preserve">  He/she </w:t>
      </w:r>
      <w:r w:rsidR="0058043F">
        <w:t>pull</w:t>
      </w:r>
      <w:r w:rsidR="00470F2B">
        <w:t>s the shear plates</w:t>
      </w:r>
      <w:r w:rsidR="0058043F">
        <w:t xml:space="preserve"> upward to the ending d</w:t>
      </w:r>
      <w:r w:rsidR="008A4391">
        <w:t>istance</w:t>
      </w:r>
      <w:r w:rsidR="0058043F">
        <w:t xml:space="preserve"> of the peak value</w:t>
      </w:r>
      <w:r w:rsidR="00470F2B">
        <w:t>, measuring the shear stress</w:t>
      </w:r>
      <w:r w:rsidR="0058043F">
        <w:t xml:space="preserve">.  The </w:t>
      </w:r>
      <w:r w:rsidR="00470F2B">
        <w:t>engineer</w:t>
      </w:r>
      <w:r w:rsidR="0058043F">
        <w:t xml:space="preserve"> repeat</w:t>
      </w:r>
      <w:r w:rsidR="00470F2B">
        <w:t xml:space="preserve">s this procedure and records the shear stress each time </w:t>
      </w:r>
      <w:r w:rsidR="008A4391">
        <w:t>watching it</w:t>
      </w:r>
      <w:r w:rsidR="00470F2B">
        <w:t xml:space="preserve"> decreases </w:t>
      </w:r>
      <w:r w:rsidR="0058043F">
        <w:t xml:space="preserve">until </w:t>
      </w:r>
      <w:r w:rsidR="00470F2B">
        <w:t>it</w:t>
      </w:r>
      <w:r w:rsidR="0058043F">
        <w:t xml:space="preserve"> becomes a constant </w:t>
      </w:r>
      <w:r w:rsidR="00470F2B">
        <w:t xml:space="preserve">minimum </w:t>
      </w:r>
      <w:r w:rsidR="0058043F">
        <w:t>value</w:t>
      </w:r>
      <w:r w:rsidR="00470F2B">
        <w:t xml:space="preserve"> (usually after about 4 measurements).  Figure </w:t>
      </w:r>
      <w:r w:rsidR="00054FFA">
        <w:t>7</w:t>
      </w:r>
      <w:r w:rsidR="008A4391">
        <w:t xml:space="preserve"> </w:t>
      </w:r>
      <w:r w:rsidR="00470F2B">
        <w:t>shows an</w:t>
      </w:r>
      <w:r w:rsidR="0058043F">
        <w:t xml:space="preserve"> example of residual borehole shear test data</w:t>
      </w:r>
      <w:r w:rsidR="00470F2B">
        <w:t>.</w:t>
      </w:r>
    </w:p>
    <w:p w14:paraId="787561C7" w14:textId="4A9E8236" w:rsidR="00470F2B" w:rsidRDefault="00470F2B"/>
    <w:p w14:paraId="773E86A8" w14:textId="4A11A38B" w:rsidR="008A4391" w:rsidRDefault="003C60DA" w:rsidP="003C60DA">
      <w:pPr>
        <w:ind w:left="2880"/>
      </w:pPr>
      <w:r>
        <w:t>F</w:t>
      </w:r>
      <w:r w:rsidR="008A4391">
        <w:t xml:space="preserve">igure </w:t>
      </w:r>
      <w:r w:rsidR="00054FFA">
        <w:t>7</w:t>
      </w:r>
      <w:r w:rsidR="008A4391">
        <w:t>: Example of residual borehole shear test data and plots</w:t>
      </w:r>
    </w:p>
    <w:p w14:paraId="7D7A2B73" w14:textId="280CB049" w:rsidR="009A62DB" w:rsidRDefault="009A62DB">
      <w:r>
        <w:rPr>
          <w:noProof/>
        </w:rPr>
        <w:lastRenderedPageBreak/>
        <w:drawing>
          <wp:anchor distT="0" distB="0" distL="114300" distR="114300" simplePos="0" relativeHeight="251667456" behindDoc="0" locked="0" layoutInCell="1" allowOverlap="1" wp14:anchorId="2BB5E32D" wp14:editId="4D252B3F">
            <wp:simplePos x="0" y="0"/>
            <wp:positionH relativeFrom="column">
              <wp:posOffset>3139440</wp:posOffset>
            </wp:positionH>
            <wp:positionV relativeFrom="paragraph">
              <wp:posOffset>52070</wp:posOffset>
            </wp:positionV>
            <wp:extent cx="2732405" cy="2261870"/>
            <wp:effectExtent l="0" t="0" r="0" b="508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2405" cy="2261870"/>
                    </a:xfrm>
                    <a:prstGeom prst="rect">
                      <a:avLst/>
                    </a:prstGeom>
                  </pic:spPr>
                </pic:pic>
              </a:graphicData>
            </a:graphic>
            <wp14:sizeRelH relativeFrom="margin">
              <wp14:pctWidth>0</wp14:pctWidth>
            </wp14:sizeRelH>
            <wp14:sizeRelV relativeFrom="margin">
              <wp14:pctHeight>0</wp14:pctHeight>
            </wp14:sizeRelV>
          </wp:anchor>
        </w:drawing>
      </w:r>
      <w:r w:rsidR="00470F2B" w:rsidRPr="00D5729D">
        <w:rPr>
          <w:b/>
          <w:bCs/>
        </w:rPr>
        <w:t>Automated Borehole Shear Test Equipment</w:t>
      </w:r>
      <w:r>
        <w:rPr>
          <w:b/>
          <w:bCs/>
        </w:rPr>
        <w:t xml:space="preserve"> (ABST)</w:t>
      </w:r>
      <w:r w:rsidR="00470F2B" w:rsidRPr="00D5729D">
        <w:rPr>
          <w:b/>
          <w:bCs/>
        </w:rPr>
        <w:t>:</w:t>
      </w:r>
      <w:r w:rsidR="009A3F3C">
        <w:t xml:space="preserve">  </w:t>
      </w:r>
      <w:r w:rsidR="00A25CF5">
        <w:t>A computer can perform all the manual tasks and measurements made by an engineer to perform a borehole shear test.  Using pressure transducers and a stepper motor, a field computer measures and controls the applied normal stress and its consolidation time, pulls the shear head upward at a control</w:t>
      </w:r>
      <w:r w:rsidR="003C60DA">
        <w:t>led</w:t>
      </w:r>
      <w:r w:rsidR="00A25CF5">
        <w:t xml:space="preserve"> speed of 0.002 inch/second, and measures and plots the </w:t>
      </w:r>
      <w:r w:rsidR="007D1460">
        <w:t xml:space="preserve">normal and </w:t>
      </w:r>
      <w:r w:rsidR="00A25CF5">
        <w:t>shear stress</w:t>
      </w:r>
      <w:r w:rsidR="007D1460">
        <w:t>es</w:t>
      </w:r>
      <w:r w:rsidR="00A25CF5">
        <w:t>.  After the engineer enters the desired normal stresses and consolidation times into the field computer, he/she pushes the “start test” button</w:t>
      </w:r>
      <w:r w:rsidR="00D5729D">
        <w:t xml:space="preserve"> and</w:t>
      </w:r>
    </w:p>
    <w:p w14:paraId="3BDA351B" w14:textId="56547F77" w:rsidR="009A62DB" w:rsidRDefault="009A62DB">
      <w:r>
        <w:tab/>
      </w:r>
      <w:r>
        <w:tab/>
      </w:r>
      <w:r>
        <w:tab/>
      </w:r>
      <w:r>
        <w:tab/>
      </w:r>
      <w:r>
        <w:tab/>
      </w:r>
      <w:r>
        <w:tab/>
        <w:t xml:space="preserve">Figure </w:t>
      </w:r>
      <w:r w:rsidR="00054FFA">
        <w:t>8</w:t>
      </w:r>
      <w:r>
        <w:t>: Shear Plate and Stepper Motor of ABST</w:t>
      </w:r>
    </w:p>
    <w:p w14:paraId="69765E0A" w14:textId="77777777" w:rsidR="009A62DB" w:rsidRDefault="009A62DB"/>
    <w:p w14:paraId="5988DDAE" w14:textId="36C8AB35" w:rsidR="009A62DB" w:rsidRDefault="00D5729D">
      <w:r>
        <w:t>watches the computer perform the borehole shear test and plot the results as it collects and measures the normal and shear stresses.</w:t>
      </w:r>
      <w:r w:rsidR="009A62DB">
        <w:t xml:space="preserve">  Figure </w:t>
      </w:r>
      <w:r w:rsidR="00054FFA">
        <w:t>8</w:t>
      </w:r>
      <w:r w:rsidR="009A62DB">
        <w:t xml:space="preserve"> shows the shear plate and stepper motor in the field performing an automated borehole shear test.  Figure </w:t>
      </w:r>
      <w:r w:rsidR="00054FFA">
        <w:t>9</w:t>
      </w:r>
      <w:r w:rsidR="009A62DB">
        <w:t xml:space="preserve"> shows the computer screen for controlling the automated BST.</w:t>
      </w:r>
    </w:p>
    <w:p w14:paraId="6822859D" w14:textId="0F6CBC84" w:rsidR="009A62DB" w:rsidRDefault="009A62DB">
      <w:r>
        <w:t xml:space="preserve"> </w:t>
      </w:r>
    </w:p>
    <w:p w14:paraId="0F7E7002" w14:textId="7D029BDE" w:rsidR="009A62DB" w:rsidRDefault="009A62DB">
      <w:r>
        <w:t xml:space="preserve"> </w:t>
      </w:r>
      <w:r>
        <w:rPr>
          <w:noProof/>
        </w:rPr>
        <w:drawing>
          <wp:inline distT="0" distB="0" distL="0" distR="0" wp14:anchorId="70AC865C" wp14:editId="25A45077">
            <wp:extent cx="5772957" cy="34909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823142" cy="3521259"/>
                    </a:xfrm>
                    <a:prstGeom prst="rect">
                      <a:avLst/>
                    </a:prstGeom>
                  </pic:spPr>
                </pic:pic>
              </a:graphicData>
            </a:graphic>
          </wp:inline>
        </w:drawing>
      </w:r>
    </w:p>
    <w:p w14:paraId="7172B929" w14:textId="4320B3D6" w:rsidR="009A62DB" w:rsidRDefault="009A62DB">
      <w:r>
        <w:tab/>
        <w:t xml:space="preserve">Figure </w:t>
      </w:r>
      <w:r w:rsidR="00054FFA">
        <w:t>9</w:t>
      </w:r>
      <w:r>
        <w:t>: Computer screen for controlling the automated borehole shear test</w:t>
      </w:r>
    </w:p>
    <w:p w14:paraId="383BA97C" w14:textId="77777777" w:rsidR="009A62DB" w:rsidRDefault="009A62DB"/>
    <w:p w14:paraId="711347B5" w14:textId="2457D279" w:rsidR="00470F2B" w:rsidRDefault="009A62DB">
      <w:r>
        <w:t xml:space="preserve">Dr. Dick Handy and </w:t>
      </w:r>
      <w:r w:rsidR="005E78AC">
        <w:t xml:space="preserve">Ted </w:t>
      </w:r>
      <w:proofErr w:type="spellStart"/>
      <w:r w:rsidR="005E78AC">
        <w:t>Bechtum</w:t>
      </w:r>
      <w:proofErr w:type="spellEnd"/>
      <w:r w:rsidR="005E78AC">
        <w:t>, graduate</w:t>
      </w:r>
      <w:r>
        <w:t xml:space="preserve"> student</w:t>
      </w:r>
      <w:r w:rsidR="005E78AC">
        <w:t>,</w:t>
      </w:r>
      <w:r>
        <w:t xml:space="preserve"> perform ABST in field (Figure </w:t>
      </w:r>
      <w:r w:rsidR="00054FFA">
        <w:t>10</w:t>
      </w:r>
      <w:r>
        <w:t xml:space="preserve">) and Dr. Jeramy Ashlock and </w:t>
      </w:r>
      <w:r w:rsidR="005E78AC">
        <w:t xml:space="preserve">Ted </w:t>
      </w:r>
      <w:proofErr w:type="spellStart"/>
      <w:r w:rsidR="005E78AC">
        <w:t>Bechtum</w:t>
      </w:r>
      <w:proofErr w:type="spellEnd"/>
      <w:r>
        <w:t xml:space="preserve"> perform ABST in field (Figure 1</w:t>
      </w:r>
      <w:r w:rsidR="00054FFA">
        <w:t>1</w:t>
      </w:r>
      <w:r>
        <w:t>).  Dr. Dick Handy astutely watches the entire ABST (Figure 1</w:t>
      </w:r>
      <w:r w:rsidR="00054FFA">
        <w:t>2</w:t>
      </w:r>
      <w:r>
        <w:t>).</w:t>
      </w:r>
    </w:p>
    <w:p w14:paraId="711D23AF" w14:textId="18A53F93" w:rsidR="00470F2B" w:rsidRDefault="00EB1FC0">
      <w:r>
        <w:rPr>
          <w:noProof/>
        </w:rPr>
        <w:lastRenderedPageBreak/>
        <w:drawing>
          <wp:inline distT="0" distB="0" distL="0" distR="0" wp14:anchorId="3DF323FD" wp14:editId="7B86916E">
            <wp:extent cx="2366963" cy="190342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7173" cy="1935757"/>
                    </a:xfrm>
                    <a:prstGeom prst="rect">
                      <a:avLst/>
                    </a:prstGeom>
                  </pic:spPr>
                </pic:pic>
              </a:graphicData>
            </a:graphic>
          </wp:inline>
        </w:drawing>
      </w:r>
      <w:r>
        <w:rPr>
          <w:noProof/>
        </w:rPr>
        <w:drawing>
          <wp:inline distT="0" distB="0" distL="0" distR="0" wp14:anchorId="3BE7DD39" wp14:editId="50D0807D">
            <wp:extent cx="3324098" cy="19145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9302" cy="1923309"/>
                    </a:xfrm>
                    <a:prstGeom prst="rect">
                      <a:avLst/>
                    </a:prstGeom>
                  </pic:spPr>
                </pic:pic>
              </a:graphicData>
            </a:graphic>
          </wp:inline>
        </w:drawing>
      </w:r>
    </w:p>
    <w:p w14:paraId="6EB21413" w14:textId="5B46AC9A" w:rsidR="009A3F3C" w:rsidRDefault="00EB1FC0">
      <w:r>
        <w:t xml:space="preserve">Figures </w:t>
      </w:r>
      <w:r w:rsidR="00054FFA">
        <w:t>10</w:t>
      </w:r>
      <w:r>
        <w:t xml:space="preserve"> and 1</w:t>
      </w:r>
      <w:r w:rsidR="00054FFA">
        <w:t>1</w:t>
      </w:r>
      <w:r>
        <w:t>: Dick Handy with Grad Student; Jeramy Ashlock with Grad Student (ABST)</w:t>
      </w:r>
    </w:p>
    <w:p w14:paraId="3830AFB7" w14:textId="4B1DAD53" w:rsidR="00470F2B" w:rsidRDefault="00470F2B"/>
    <w:p w14:paraId="5B05311C" w14:textId="3C1CD386" w:rsidR="00EB1FC0" w:rsidRDefault="00EB1FC0">
      <w:r>
        <w:rPr>
          <w:noProof/>
        </w:rPr>
        <w:drawing>
          <wp:inline distT="0" distB="0" distL="0" distR="0" wp14:anchorId="4AF50E06" wp14:editId="4F2F4860">
            <wp:extent cx="2785737" cy="279793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6410" cy="2818702"/>
                    </a:xfrm>
                    <a:prstGeom prst="rect">
                      <a:avLst/>
                    </a:prstGeom>
                  </pic:spPr>
                </pic:pic>
              </a:graphicData>
            </a:graphic>
          </wp:inline>
        </w:drawing>
      </w:r>
      <w:r>
        <w:t xml:space="preserve"> </w:t>
      </w:r>
    </w:p>
    <w:p w14:paraId="77827C36" w14:textId="17D22B29" w:rsidR="00EB1FC0" w:rsidRDefault="00EB1FC0">
      <w:r>
        <w:t>Figure 1</w:t>
      </w:r>
      <w:r w:rsidR="00054FFA">
        <w:t>2</w:t>
      </w:r>
      <w:r>
        <w:t>: Dr. Dick Handy in field overseeing ABST</w:t>
      </w:r>
    </w:p>
    <w:p w14:paraId="667B0AE6" w14:textId="77777777" w:rsidR="00BE28FA" w:rsidRDefault="00BE28FA">
      <w:r>
        <w:br w:type="page"/>
      </w:r>
    </w:p>
    <w:p w14:paraId="03C9EAA1" w14:textId="0974F22B" w:rsidR="00470F2B" w:rsidRDefault="004A5B53">
      <w:r>
        <w:rPr>
          <w:noProof/>
        </w:rPr>
        <w:lastRenderedPageBreak/>
        <w:drawing>
          <wp:anchor distT="0" distB="0" distL="114300" distR="114300" simplePos="0" relativeHeight="251670528" behindDoc="0" locked="0" layoutInCell="1" allowOverlap="1" wp14:anchorId="1E359954" wp14:editId="463CC208">
            <wp:simplePos x="0" y="0"/>
            <wp:positionH relativeFrom="column">
              <wp:posOffset>2992755</wp:posOffset>
            </wp:positionH>
            <wp:positionV relativeFrom="paragraph">
              <wp:posOffset>0</wp:posOffset>
            </wp:positionV>
            <wp:extent cx="2925445" cy="3000375"/>
            <wp:effectExtent l="0" t="0" r="8255" b="9525"/>
            <wp:wrapSquare wrapText="lef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5445" cy="3000375"/>
                    </a:xfrm>
                    <a:prstGeom prst="rect">
                      <a:avLst/>
                    </a:prstGeom>
                  </pic:spPr>
                </pic:pic>
              </a:graphicData>
            </a:graphic>
            <wp14:sizeRelH relativeFrom="margin">
              <wp14:pctWidth>0</wp14:pctWidth>
            </wp14:sizeRelH>
            <wp14:sizeRelV relativeFrom="margin">
              <wp14:pctHeight>0</wp14:pctHeight>
            </wp14:sizeRelV>
          </wp:anchor>
        </w:drawing>
      </w:r>
    </w:p>
    <w:p w14:paraId="5370F519" w14:textId="69687C40" w:rsidR="00391757" w:rsidRDefault="00470F2B">
      <w:r w:rsidRPr="00743AD4">
        <w:rPr>
          <w:b/>
          <w:bCs/>
        </w:rPr>
        <w:t>Cyclic Borehole Shear Test:</w:t>
      </w:r>
      <w:r w:rsidR="00D5729D" w:rsidRPr="00743AD4">
        <w:rPr>
          <w:b/>
          <w:bCs/>
        </w:rPr>
        <w:t xml:space="preserve">  </w:t>
      </w:r>
      <w:r w:rsidR="00743AD4">
        <w:t xml:space="preserve">Dr. Jeramy Ashlock and his Ph. D. student, Hasung </w:t>
      </w:r>
      <w:r w:rsidR="00E62B63">
        <w:t>Kim</w:t>
      </w:r>
      <w:r w:rsidR="004A5B53">
        <w:t>,</w:t>
      </w:r>
      <w:r w:rsidR="00E62B63">
        <w:t xml:space="preserve"> </w:t>
      </w:r>
      <w:r w:rsidR="00743AD4">
        <w:t>continue to develop an instrumented borehole shear test head that measures the stresses downhole at the shear head</w:t>
      </w:r>
      <w:r w:rsidR="00A96E7A">
        <w:t xml:space="preserve"> and transmits them to a data acquisition computer.  This device uses an inflatable rubber cylindrical membrane with outer serrated stainless-steel grippers that anchors the shear head.  Air cylinders use this anchor for reaction to push or pull the shear head.</w:t>
      </w:r>
      <w:r w:rsidR="00176CC8">
        <w:t xml:space="preserve">  </w:t>
      </w:r>
      <w:r w:rsidR="00EB1FC0">
        <w:t xml:space="preserve">A field computer controls the testing procedure, allowing the engineer to perform 1) a standard BST test measuring the peak shear strength, 2) repeatedly shearing the soil at the </w:t>
      </w:r>
    </w:p>
    <w:p w14:paraId="5FCAF80A" w14:textId="089A8AA7" w:rsidR="00391757" w:rsidRDefault="00391757" w:rsidP="00391757">
      <w:pPr>
        <w:ind w:left="5040" w:firstLine="720"/>
      </w:pPr>
      <w:r>
        <w:t>Figure 13: Performing a CBST</w:t>
      </w:r>
    </w:p>
    <w:p w14:paraId="1DBFBD39" w14:textId="3484BBA3" w:rsidR="00391757" w:rsidRDefault="002349F3">
      <w:r>
        <w:rPr>
          <w:noProof/>
        </w:rPr>
        <w:drawing>
          <wp:anchor distT="0" distB="0" distL="114300" distR="114300" simplePos="0" relativeHeight="251669504" behindDoc="0" locked="0" layoutInCell="1" allowOverlap="1" wp14:anchorId="66368F19" wp14:editId="4C96BF15">
            <wp:simplePos x="0" y="0"/>
            <wp:positionH relativeFrom="margin">
              <wp:align>right</wp:align>
            </wp:positionH>
            <wp:positionV relativeFrom="paragraph">
              <wp:posOffset>190500</wp:posOffset>
            </wp:positionV>
            <wp:extent cx="817245" cy="3681730"/>
            <wp:effectExtent l="0" t="0" r="1905" b="0"/>
            <wp:wrapSquare wrapText="lef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7245" cy="3681730"/>
                    </a:xfrm>
                    <a:prstGeom prst="rect">
                      <a:avLst/>
                    </a:prstGeom>
                  </pic:spPr>
                </pic:pic>
              </a:graphicData>
            </a:graphic>
            <wp14:sizeRelH relativeFrom="margin">
              <wp14:pctWidth>0</wp14:pctWidth>
            </wp14:sizeRelH>
            <wp14:sizeRelV relativeFrom="margin">
              <wp14:pctHeight>0</wp14:pctHeight>
            </wp14:sizeRelV>
          </wp:anchor>
        </w:drawing>
      </w:r>
    </w:p>
    <w:p w14:paraId="11518958" w14:textId="2FE66385" w:rsidR="00470F2B" w:rsidRDefault="0025263B">
      <w:r>
        <w:rPr>
          <w:noProof/>
        </w:rPr>
        <w:drawing>
          <wp:anchor distT="0" distB="0" distL="114300" distR="114300" simplePos="0" relativeHeight="251671552" behindDoc="0" locked="0" layoutInCell="1" allowOverlap="1" wp14:anchorId="00D232DC" wp14:editId="4E0943B4">
            <wp:simplePos x="0" y="0"/>
            <wp:positionH relativeFrom="margin">
              <wp:posOffset>3790950</wp:posOffset>
            </wp:positionH>
            <wp:positionV relativeFrom="paragraph">
              <wp:posOffset>15875</wp:posOffset>
            </wp:positionV>
            <wp:extent cx="1295400" cy="3670300"/>
            <wp:effectExtent l="0" t="0" r="0" b="6350"/>
            <wp:wrapSquare wrapText="lef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5400" cy="3670300"/>
                    </a:xfrm>
                    <a:prstGeom prst="rect">
                      <a:avLst/>
                    </a:prstGeom>
                  </pic:spPr>
                </pic:pic>
              </a:graphicData>
            </a:graphic>
            <wp14:sizeRelH relativeFrom="margin">
              <wp14:pctWidth>0</wp14:pctWidth>
            </wp14:sizeRelH>
            <wp14:sizeRelV relativeFrom="margin">
              <wp14:pctHeight>0</wp14:pctHeight>
            </wp14:sizeRelV>
          </wp:anchor>
        </w:drawing>
      </w:r>
      <w:r w:rsidR="00391757">
        <w:t>s</w:t>
      </w:r>
      <w:r w:rsidR="00EB1FC0">
        <w:t>ame normal stress</w:t>
      </w:r>
      <w:r w:rsidR="00391757">
        <w:t xml:space="preserve"> </w:t>
      </w:r>
      <w:r w:rsidR="00EB1FC0">
        <w:t>measuring the</w:t>
      </w:r>
      <w:r w:rsidR="00825B68">
        <w:t xml:space="preserve"> </w:t>
      </w:r>
      <w:r w:rsidR="00EB1FC0">
        <w:t xml:space="preserve">residual shear strength, </w:t>
      </w:r>
      <w:r w:rsidR="00BD1112">
        <w:t xml:space="preserve">and </w:t>
      </w:r>
      <w:r w:rsidR="00EB1FC0">
        <w:t xml:space="preserve">3) </w:t>
      </w:r>
      <w:r w:rsidR="00825B68">
        <w:t>rapidly moving the shear head up</w:t>
      </w:r>
      <w:r w:rsidR="00B632E3">
        <w:t xml:space="preserve"> </w:t>
      </w:r>
      <w:r w:rsidR="00825B68">
        <w:t>and down at 5 Hz measuring the dynamic shear strength (perhaps the most interesting—no other in-situ test can make these measurement</w:t>
      </w:r>
      <w:r w:rsidR="004A5B53">
        <w:t>s</w:t>
      </w:r>
      <w:r w:rsidR="00825B68">
        <w:t>).</w:t>
      </w:r>
      <w:r w:rsidR="00B978F4">
        <w:t xml:space="preserve">  Figure 1</w:t>
      </w:r>
      <w:r w:rsidR="00054FFA">
        <w:t>3</w:t>
      </w:r>
      <w:r w:rsidR="00B978F4">
        <w:t xml:space="preserve"> shows </w:t>
      </w:r>
      <w:r w:rsidR="00F97609">
        <w:t>Hasung Kim performing a cyclic borehole shear test</w:t>
      </w:r>
      <w:r w:rsidR="00391757">
        <w:t xml:space="preserve">.  </w:t>
      </w:r>
      <w:r w:rsidR="00F97609">
        <w:t xml:space="preserve">Figure 14 shows </w:t>
      </w:r>
      <w:r w:rsidR="00391757">
        <w:t xml:space="preserve">a close-up photo of the cyclic shear head and Figure 15 shows </w:t>
      </w:r>
      <w:r w:rsidR="00F97609">
        <w:t xml:space="preserve">a photo of the cyclic borehole shear head and anchor. </w:t>
      </w:r>
    </w:p>
    <w:p w14:paraId="7EE9D990" w14:textId="5FAE9FCF" w:rsidR="00BF1004" w:rsidRDefault="00BF1004"/>
    <w:p w14:paraId="4935BD16" w14:textId="58926316" w:rsidR="00BF1004" w:rsidRDefault="00BF1004"/>
    <w:p w14:paraId="02F01AAA" w14:textId="624F9E30" w:rsidR="002349F3" w:rsidRDefault="002349F3"/>
    <w:p w14:paraId="23747A58" w14:textId="468652D1" w:rsidR="002349F3" w:rsidRDefault="002349F3"/>
    <w:p w14:paraId="2A23F564" w14:textId="4089D286" w:rsidR="002349F3" w:rsidRDefault="002349F3"/>
    <w:p w14:paraId="025E2651" w14:textId="70F09769" w:rsidR="002349F3" w:rsidRDefault="002349F3"/>
    <w:p w14:paraId="58ED9ADF" w14:textId="2E5B3401" w:rsidR="002349F3" w:rsidRDefault="002349F3"/>
    <w:p w14:paraId="7BE6DFC7" w14:textId="77777777" w:rsidR="002349F3" w:rsidRDefault="002349F3"/>
    <w:p w14:paraId="02537B42" w14:textId="57AC4EFE" w:rsidR="00BF1004" w:rsidRDefault="00BF1004"/>
    <w:p w14:paraId="085F5313" w14:textId="2CBEBD38" w:rsidR="00BF1004" w:rsidRDefault="00BF1004">
      <w:r>
        <w:t>Figures 14 and 15: Photos of the cyclic borehole shear test heads</w:t>
      </w:r>
    </w:p>
    <w:sectPr w:rsidR="00BF1004" w:rsidSect="005914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477DC8"/>
    <w:multiLevelType w:val="hybridMultilevel"/>
    <w:tmpl w:val="735E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43F"/>
    <w:rsid w:val="0000297B"/>
    <w:rsid w:val="00017808"/>
    <w:rsid w:val="0003696E"/>
    <w:rsid w:val="00054FFA"/>
    <w:rsid w:val="000B0EE3"/>
    <w:rsid w:val="000E0057"/>
    <w:rsid w:val="001642F7"/>
    <w:rsid w:val="00176CC8"/>
    <w:rsid w:val="001B3B6C"/>
    <w:rsid w:val="001D46CD"/>
    <w:rsid w:val="001F5185"/>
    <w:rsid w:val="002349F3"/>
    <w:rsid w:val="0025263B"/>
    <w:rsid w:val="002642A6"/>
    <w:rsid w:val="00313008"/>
    <w:rsid w:val="0033359A"/>
    <w:rsid w:val="00391757"/>
    <w:rsid w:val="003A0094"/>
    <w:rsid w:val="003C60DA"/>
    <w:rsid w:val="003F155A"/>
    <w:rsid w:val="00455DC6"/>
    <w:rsid w:val="00470F2B"/>
    <w:rsid w:val="004807DA"/>
    <w:rsid w:val="004A5B53"/>
    <w:rsid w:val="004F097D"/>
    <w:rsid w:val="004F7312"/>
    <w:rsid w:val="00501B39"/>
    <w:rsid w:val="00527B5D"/>
    <w:rsid w:val="0058043F"/>
    <w:rsid w:val="0059146C"/>
    <w:rsid w:val="005E78AC"/>
    <w:rsid w:val="0062323F"/>
    <w:rsid w:val="00630D84"/>
    <w:rsid w:val="00644842"/>
    <w:rsid w:val="00722029"/>
    <w:rsid w:val="00743AD4"/>
    <w:rsid w:val="007A217D"/>
    <w:rsid w:val="007D1460"/>
    <w:rsid w:val="00815FBB"/>
    <w:rsid w:val="00825B68"/>
    <w:rsid w:val="00874D0D"/>
    <w:rsid w:val="008A4391"/>
    <w:rsid w:val="008E2C8D"/>
    <w:rsid w:val="008E3275"/>
    <w:rsid w:val="00902364"/>
    <w:rsid w:val="009067A6"/>
    <w:rsid w:val="0092700C"/>
    <w:rsid w:val="009A0431"/>
    <w:rsid w:val="009A3F3C"/>
    <w:rsid w:val="009A62DB"/>
    <w:rsid w:val="009C022C"/>
    <w:rsid w:val="009C283F"/>
    <w:rsid w:val="009C7340"/>
    <w:rsid w:val="00A15BF6"/>
    <w:rsid w:val="00A25CF5"/>
    <w:rsid w:val="00A553D1"/>
    <w:rsid w:val="00A73E88"/>
    <w:rsid w:val="00A922BD"/>
    <w:rsid w:val="00A96E7A"/>
    <w:rsid w:val="00AA1169"/>
    <w:rsid w:val="00AD2B1C"/>
    <w:rsid w:val="00AF6D1B"/>
    <w:rsid w:val="00B52193"/>
    <w:rsid w:val="00B632E3"/>
    <w:rsid w:val="00B856ED"/>
    <w:rsid w:val="00B92B49"/>
    <w:rsid w:val="00B978F4"/>
    <w:rsid w:val="00BC6CE2"/>
    <w:rsid w:val="00BD1112"/>
    <w:rsid w:val="00BE28FA"/>
    <w:rsid w:val="00BF1004"/>
    <w:rsid w:val="00C2288A"/>
    <w:rsid w:val="00C509A1"/>
    <w:rsid w:val="00C622E2"/>
    <w:rsid w:val="00CD7FA9"/>
    <w:rsid w:val="00CE5B85"/>
    <w:rsid w:val="00D5729D"/>
    <w:rsid w:val="00D640C6"/>
    <w:rsid w:val="00D76C05"/>
    <w:rsid w:val="00D92D17"/>
    <w:rsid w:val="00DE2DB3"/>
    <w:rsid w:val="00DE5015"/>
    <w:rsid w:val="00E62B63"/>
    <w:rsid w:val="00EB1FC0"/>
    <w:rsid w:val="00F673EA"/>
    <w:rsid w:val="00F82795"/>
    <w:rsid w:val="00F97609"/>
    <w:rsid w:val="00FD7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F63E9"/>
  <w15:chartTrackingRefBased/>
  <w15:docId w15:val="{B723C411-286A-4FD2-A424-1D57226C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69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14484</TotalTime>
  <Pages>9</Pages>
  <Words>1718</Words>
  <Characters>9798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dc:creator>
  <cp:keywords/>
  <dc:description/>
  <cp:lastModifiedBy>Roger Failmezger</cp:lastModifiedBy>
  <cp:revision>37</cp:revision>
  <cp:lastPrinted>2022-01-27T02:55:00Z</cp:lastPrinted>
  <dcterms:created xsi:type="dcterms:W3CDTF">2021-01-30T04:09:00Z</dcterms:created>
  <dcterms:modified xsi:type="dcterms:W3CDTF">2022-01-27T02:57:00Z</dcterms:modified>
</cp:coreProperties>
</file>